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1867" w14:textId="77777777" w:rsidR="00267EDA" w:rsidRPr="00512AC5" w:rsidRDefault="00267EDA" w:rsidP="00535FC5">
      <w:pPr>
        <w:spacing w:after="0" w:line="240" w:lineRule="auto"/>
        <w:ind w:right="141"/>
        <w:rPr>
          <w:rFonts w:ascii="Futura PT Medium" w:eastAsia="Times New Roman" w:hAnsi="Futura PT Medium" w:cs="Arial"/>
          <w:sz w:val="20"/>
          <w:szCs w:val="20"/>
        </w:rPr>
      </w:pPr>
    </w:p>
    <w:p w14:paraId="2F2C66A2" w14:textId="4DB995C2" w:rsidR="00535FC5" w:rsidRPr="00512AC5" w:rsidRDefault="00535FC5" w:rsidP="00267EDA">
      <w:pPr>
        <w:pBdr>
          <w:top w:val="single" w:sz="4" w:space="1" w:color="auto"/>
          <w:left w:val="single" w:sz="4" w:space="4" w:color="auto"/>
          <w:bottom w:val="single" w:sz="4" w:space="1" w:color="auto"/>
          <w:right w:val="single" w:sz="4" w:space="4" w:color="auto"/>
        </w:pBdr>
        <w:spacing w:after="0" w:line="240" w:lineRule="auto"/>
        <w:ind w:right="141"/>
        <w:jc w:val="center"/>
        <w:rPr>
          <w:rFonts w:ascii="Futura PT Medium" w:eastAsia="Times New Roman" w:hAnsi="Futura PT Medium" w:cs="Arial"/>
          <w:b/>
          <w:bCs/>
          <w:sz w:val="20"/>
          <w:szCs w:val="20"/>
        </w:rPr>
      </w:pPr>
      <w:r w:rsidRPr="00512AC5">
        <w:rPr>
          <w:rFonts w:ascii="Futura PT Medium" w:eastAsia="Times New Roman" w:hAnsi="Futura PT Medium" w:cs="Arial"/>
          <w:b/>
          <w:bCs/>
          <w:sz w:val="20"/>
          <w:szCs w:val="20"/>
        </w:rPr>
        <w:t>FORM OF PROXY</w:t>
      </w:r>
    </w:p>
    <w:p w14:paraId="556A2B78" w14:textId="77777777" w:rsidR="00535FC5" w:rsidRPr="00512AC5" w:rsidRDefault="00535FC5" w:rsidP="00535FC5">
      <w:pPr>
        <w:spacing w:after="0" w:line="240" w:lineRule="auto"/>
        <w:ind w:right="141"/>
        <w:rPr>
          <w:rFonts w:ascii="Futura PT Medium" w:eastAsia="Times New Roman" w:hAnsi="Futura PT Medium" w:cs="Arial"/>
          <w:sz w:val="20"/>
          <w:szCs w:val="20"/>
        </w:rPr>
      </w:pPr>
    </w:p>
    <w:p w14:paraId="1363064B" w14:textId="77777777" w:rsidR="00267EDA" w:rsidRPr="00512AC5" w:rsidRDefault="00267EDA" w:rsidP="00535FC5">
      <w:pPr>
        <w:spacing w:after="0" w:line="240" w:lineRule="auto"/>
        <w:ind w:right="141"/>
        <w:rPr>
          <w:rFonts w:ascii="Futura PT Medium" w:eastAsia="Times New Roman" w:hAnsi="Futura PT Medium" w:cs="Arial"/>
          <w:sz w:val="20"/>
          <w:szCs w:val="20"/>
        </w:rPr>
      </w:pPr>
    </w:p>
    <w:p w14:paraId="65127388" w14:textId="1A3F7D90" w:rsidR="00535FC5" w:rsidRPr="00512AC5" w:rsidRDefault="004F5257" w:rsidP="00535FC5">
      <w:pPr>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Extraordinary</w:t>
      </w:r>
      <w:r w:rsidR="00535FC5" w:rsidRPr="00512AC5">
        <w:rPr>
          <w:rFonts w:ascii="Futura PT Medium" w:eastAsia="Times New Roman" w:hAnsi="Futura PT Medium" w:cs="Arial"/>
          <w:sz w:val="20"/>
          <w:szCs w:val="20"/>
        </w:rPr>
        <w:t xml:space="preserve"> General Meeting </w:t>
      </w:r>
      <w:r w:rsidRPr="00512AC5">
        <w:rPr>
          <w:rFonts w:ascii="Futura PT Medium" w:eastAsia="Times New Roman" w:hAnsi="Futura PT Medium" w:cs="Arial"/>
          <w:sz w:val="20"/>
          <w:szCs w:val="20"/>
        </w:rPr>
        <w:t xml:space="preserve">to be held on </w:t>
      </w:r>
      <w:r w:rsidR="00FB08F4" w:rsidRPr="00512AC5">
        <w:rPr>
          <w:rFonts w:ascii="Futura PT Medium" w:eastAsia="Times New Roman" w:hAnsi="Futura PT Medium" w:cs="Arial"/>
          <w:sz w:val="20"/>
          <w:szCs w:val="20"/>
        </w:rPr>
        <w:t xml:space="preserve">10 October </w:t>
      </w:r>
      <w:r w:rsidR="00535FC5" w:rsidRPr="00512AC5">
        <w:rPr>
          <w:rFonts w:ascii="Futura PT Medium" w:eastAsia="Times New Roman" w:hAnsi="Futura PT Medium" w:cs="Arial"/>
          <w:sz w:val="20"/>
          <w:szCs w:val="20"/>
        </w:rPr>
        <w:t>20</w:t>
      </w:r>
      <w:r w:rsidR="003A1EF7" w:rsidRPr="00512AC5">
        <w:rPr>
          <w:rFonts w:ascii="Futura PT Medium" w:eastAsia="Times New Roman" w:hAnsi="Futura PT Medium" w:cs="Arial"/>
          <w:sz w:val="20"/>
          <w:szCs w:val="20"/>
        </w:rPr>
        <w:t>2</w:t>
      </w:r>
      <w:r w:rsidR="00FB08F4" w:rsidRPr="00512AC5">
        <w:rPr>
          <w:rFonts w:ascii="Futura PT Medium" w:eastAsia="Times New Roman" w:hAnsi="Futura PT Medium" w:cs="Arial"/>
          <w:sz w:val="20"/>
          <w:szCs w:val="20"/>
        </w:rPr>
        <w:t>2</w:t>
      </w:r>
    </w:p>
    <w:p w14:paraId="135E9B24" w14:textId="77777777" w:rsidR="00FB08F4" w:rsidRPr="00512AC5" w:rsidRDefault="00FB08F4" w:rsidP="00535FC5">
      <w:pPr>
        <w:spacing w:after="0" w:line="240" w:lineRule="auto"/>
        <w:ind w:right="141"/>
        <w:rPr>
          <w:rFonts w:ascii="Futura PT Medium" w:eastAsia="Times New Roman" w:hAnsi="Futura PT Medium" w:cs="Arial"/>
          <w:sz w:val="20"/>
          <w:szCs w:val="20"/>
        </w:rPr>
      </w:pPr>
    </w:p>
    <w:p w14:paraId="0FE7198D" w14:textId="77777777" w:rsidR="00535FC5" w:rsidRPr="00512AC5" w:rsidRDefault="00535FC5" w:rsidP="00535FC5">
      <w:pPr>
        <w:tabs>
          <w:tab w:val="right" w:leader="dot" w:pos="9639"/>
        </w:tabs>
        <w:spacing w:after="0" w:line="240" w:lineRule="auto"/>
        <w:ind w:right="141"/>
        <w:rPr>
          <w:rFonts w:ascii="Futura PT Medium" w:eastAsia="Times New Roman" w:hAnsi="Futura PT Medium" w:cs="Arial"/>
          <w:sz w:val="20"/>
          <w:szCs w:val="20"/>
        </w:rPr>
      </w:pPr>
    </w:p>
    <w:p w14:paraId="2FCBF457" w14:textId="77777777" w:rsidR="00535FC5" w:rsidRPr="00512AC5" w:rsidRDefault="00535FC5" w:rsidP="00535FC5">
      <w:pPr>
        <w:tabs>
          <w:tab w:val="right" w:leader="dot" w:pos="9639"/>
        </w:tabs>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I</w:t>
      </w:r>
      <w:r w:rsidRPr="00512AC5">
        <w:rPr>
          <w:rFonts w:ascii="Futura PT Medium" w:eastAsia="Times New Roman" w:hAnsi="Futura PT Medium" w:cs="Arial"/>
          <w:sz w:val="20"/>
          <w:szCs w:val="20"/>
        </w:rPr>
        <w:tab/>
      </w:r>
    </w:p>
    <w:p w14:paraId="3E697756" w14:textId="77777777" w:rsidR="00535FC5" w:rsidRPr="00512AC5" w:rsidRDefault="00535FC5" w:rsidP="00535FC5">
      <w:pPr>
        <w:tabs>
          <w:tab w:val="right" w:leader="dot" w:pos="9639"/>
        </w:tabs>
        <w:spacing w:after="0" w:line="240" w:lineRule="auto"/>
        <w:ind w:left="1134"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(PLEASE USE BLOCK CAPITALS)</w:t>
      </w:r>
    </w:p>
    <w:p w14:paraId="6F13EDE3" w14:textId="77777777" w:rsidR="00535FC5" w:rsidRPr="00512AC5" w:rsidRDefault="00535FC5" w:rsidP="00535FC5">
      <w:pPr>
        <w:tabs>
          <w:tab w:val="right" w:leader="dot" w:pos="9639"/>
        </w:tabs>
        <w:spacing w:before="120" w:after="0" w:line="240" w:lineRule="auto"/>
        <w:ind w:right="142"/>
        <w:rPr>
          <w:rFonts w:ascii="Futura PT Medium" w:eastAsia="Times New Roman" w:hAnsi="Futura PT Medium" w:cs="Arial"/>
          <w:sz w:val="20"/>
          <w:szCs w:val="20"/>
        </w:rPr>
      </w:pPr>
      <w:r w:rsidRPr="00512AC5">
        <w:rPr>
          <w:rFonts w:ascii="Futura PT Medium" w:eastAsia="Times New Roman" w:hAnsi="Futura PT Medium" w:cs="Arial"/>
          <w:sz w:val="20"/>
          <w:szCs w:val="20"/>
        </w:rPr>
        <w:t>of</w:t>
      </w:r>
      <w:r w:rsidRPr="00512AC5">
        <w:rPr>
          <w:rFonts w:ascii="Futura PT Medium" w:eastAsia="Times New Roman" w:hAnsi="Futura PT Medium" w:cs="Arial"/>
          <w:sz w:val="20"/>
          <w:szCs w:val="20"/>
        </w:rPr>
        <w:tab/>
      </w:r>
    </w:p>
    <w:p w14:paraId="54A4F11E" w14:textId="77777777" w:rsidR="00FB08F4" w:rsidRPr="00512AC5" w:rsidRDefault="00FB08F4" w:rsidP="00535FC5">
      <w:pPr>
        <w:tabs>
          <w:tab w:val="right" w:leader="dot" w:pos="9639"/>
        </w:tabs>
        <w:spacing w:before="60" w:after="0" w:line="240" w:lineRule="auto"/>
        <w:ind w:right="142"/>
        <w:rPr>
          <w:rFonts w:ascii="Futura PT Medium" w:eastAsia="Times New Roman" w:hAnsi="Futura PT Medium" w:cs="Arial"/>
          <w:sz w:val="20"/>
          <w:szCs w:val="20"/>
        </w:rPr>
      </w:pPr>
    </w:p>
    <w:p w14:paraId="6A9A20E3" w14:textId="2F7272A5" w:rsidR="00535FC5" w:rsidRPr="00512AC5" w:rsidRDefault="00535FC5" w:rsidP="00535FC5">
      <w:pPr>
        <w:tabs>
          <w:tab w:val="right" w:leader="dot" w:pos="9639"/>
        </w:tabs>
        <w:spacing w:before="60" w:after="0" w:line="240" w:lineRule="auto"/>
        <w:ind w:right="142"/>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being a member of the above-named company, hereby appoint the Chairman of the meeting </w:t>
      </w:r>
    </w:p>
    <w:p w14:paraId="35EC9562" w14:textId="77777777" w:rsidR="00535FC5" w:rsidRPr="00512AC5" w:rsidRDefault="00535FC5" w:rsidP="00535FC5">
      <w:pPr>
        <w:tabs>
          <w:tab w:val="right" w:leader="dot" w:pos="9639"/>
        </w:tabs>
        <w:spacing w:after="0" w:line="240" w:lineRule="auto"/>
        <w:ind w:right="141"/>
        <w:rPr>
          <w:rFonts w:ascii="Futura PT Medium" w:eastAsia="Times New Roman" w:hAnsi="Futura PT Medium" w:cs="Arial"/>
          <w:sz w:val="20"/>
          <w:szCs w:val="20"/>
        </w:rPr>
      </w:pPr>
    </w:p>
    <w:p w14:paraId="502BA02D" w14:textId="77777777" w:rsidR="00535FC5" w:rsidRPr="00512AC5" w:rsidRDefault="00535FC5" w:rsidP="00535FC5">
      <w:pPr>
        <w:tabs>
          <w:tab w:val="right" w:leader="dot" w:pos="9639"/>
        </w:tabs>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or</w:t>
      </w:r>
      <w:r w:rsidRPr="00512AC5">
        <w:rPr>
          <w:rFonts w:ascii="Futura PT Medium" w:eastAsia="Times New Roman" w:hAnsi="Futura PT Medium" w:cs="Arial"/>
          <w:sz w:val="20"/>
          <w:szCs w:val="20"/>
        </w:rPr>
        <w:tab/>
        <w:t>(see note 2)</w:t>
      </w:r>
    </w:p>
    <w:p w14:paraId="0E788F63" w14:textId="77777777" w:rsidR="00FB08F4" w:rsidRPr="00512AC5" w:rsidRDefault="00FB08F4" w:rsidP="008D01CF">
      <w:pPr>
        <w:spacing w:after="0" w:line="240" w:lineRule="auto"/>
        <w:ind w:right="142"/>
        <w:rPr>
          <w:rFonts w:ascii="Futura PT Medium" w:eastAsia="Times New Roman" w:hAnsi="Futura PT Medium" w:cs="Arial"/>
          <w:sz w:val="20"/>
          <w:szCs w:val="20"/>
        </w:rPr>
      </w:pPr>
    </w:p>
    <w:p w14:paraId="34ACB471" w14:textId="187337A1" w:rsidR="008D01CF" w:rsidRPr="00512AC5" w:rsidRDefault="00535FC5" w:rsidP="008D01CF">
      <w:pPr>
        <w:spacing w:after="0" w:line="240" w:lineRule="auto"/>
        <w:ind w:right="142"/>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as my proxy to vote for me on my behalf in the manner indicated below at the </w:t>
      </w:r>
      <w:r w:rsidR="004F5257" w:rsidRPr="00512AC5">
        <w:rPr>
          <w:rFonts w:ascii="Futura PT Medium" w:eastAsia="Times New Roman" w:hAnsi="Futura PT Medium" w:cs="Arial"/>
          <w:sz w:val="20"/>
          <w:szCs w:val="20"/>
        </w:rPr>
        <w:t>Extraordinary</w:t>
      </w:r>
      <w:r w:rsidRPr="00512AC5">
        <w:rPr>
          <w:rFonts w:ascii="Futura PT Medium" w:eastAsia="Times New Roman" w:hAnsi="Futura PT Medium" w:cs="Arial"/>
          <w:sz w:val="20"/>
          <w:szCs w:val="20"/>
        </w:rPr>
        <w:t xml:space="preserve"> General Meeting of the company convened t</w:t>
      </w:r>
      <w:r w:rsidR="00926C69" w:rsidRPr="00512AC5">
        <w:rPr>
          <w:rFonts w:ascii="Futura PT Medium" w:eastAsia="Times New Roman" w:hAnsi="Futura PT Medium" w:cs="Arial"/>
          <w:sz w:val="20"/>
          <w:szCs w:val="20"/>
        </w:rPr>
        <w:t xml:space="preserve">o be held </w:t>
      </w:r>
      <w:r w:rsidR="00005D2A" w:rsidRPr="00512AC5">
        <w:rPr>
          <w:rFonts w:ascii="Futura PT Medium" w:eastAsia="Times New Roman" w:hAnsi="Futura PT Medium" w:cs="Arial"/>
          <w:sz w:val="20"/>
          <w:szCs w:val="20"/>
        </w:rPr>
        <w:t>at Farnham Maltings</w:t>
      </w:r>
      <w:r w:rsidR="003A1EF7" w:rsidRPr="00512AC5">
        <w:rPr>
          <w:rFonts w:ascii="Futura PT Medium" w:eastAsia="Times New Roman" w:hAnsi="Futura PT Medium" w:cs="Arial"/>
          <w:sz w:val="20"/>
          <w:szCs w:val="20"/>
        </w:rPr>
        <w:t xml:space="preserve"> at</w:t>
      </w:r>
      <w:r w:rsidR="00926C69" w:rsidRPr="00512AC5">
        <w:rPr>
          <w:rFonts w:ascii="Futura PT Medium" w:eastAsia="Times New Roman" w:hAnsi="Futura PT Medium" w:cs="Arial"/>
          <w:sz w:val="20"/>
          <w:szCs w:val="20"/>
        </w:rPr>
        <w:t xml:space="preserve"> </w:t>
      </w:r>
      <w:r w:rsidR="00706C5E" w:rsidRPr="00512AC5">
        <w:rPr>
          <w:rFonts w:ascii="Futura PT Medium" w:eastAsia="Times New Roman" w:hAnsi="Futura PT Medium" w:cs="Arial"/>
          <w:sz w:val="20"/>
          <w:szCs w:val="20"/>
        </w:rPr>
        <w:t>6pm</w:t>
      </w:r>
      <w:r w:rsidR="00926C69" w:rsidRPr="00512AC5">
        <w:rPr>
          <w:rFonts w:ascii="Futura PT Medium" w:eastAsia="Times New Roman" w:hAnsi="Futura PT Medium" w:cs="Arial"/>
          <w:sz w:val="20"/>
          <w:szCs w:val="20"/>
        </w:rPr>
        <w:t xml:space="preserve"> on </w:t>
      </w:r>
      <w:r w:rsidR="00FB08F4" w:rsidRPr="00512AC5">
        <w:rPr>
          <w:rFonts w:ascii="Futura PT Medium" w:eastAsia="Times New Roman" w:hAnsi="Futura PT Medium" w:cs="Arial"/>
          <w:sz w:val="20"/>
          <w:szCs w:val="20"/>
        </w:rPr>
        <w:t>Monday</w:t>
      </w:r>
      <w:r w:rsidRPr="00512AC5">
        <w:rPr>
          <w:rFonts w:ascii="Futura PT Medium" w:eastAsia="Times New Roman" w:hAnsi="Futura PT Medium" w:cs="Arial"/>
          <w:sz w:val="20"/>
          <w:szCs w:val="20"/>
        </w:rPr>
        <w:t xml:space="preserve">, </w:t>
      </w:r>
    </w:p>
    <w:p w14:paraId="60932193" w14:textId="4D9B2C6A" w:rsidR="00535FC5" w:rsidRPr="00512AC5" w:rsidRDefault="00706C5E" w:rsidP="008D01CF">
      <w:pPr>
        <w:spacing w:after="0" w:line="240" w:lineRule="auto"/>
        <w:ind w:right="142"/>
        <w:rPr>
          <w:rFonts w:ascii="Futura PT Medium" w:eastAsia="Times New Roman" w:hAnsi="Futura PT Medium" w:cs="Arial"/>
          <w:sz w:val="20"/>
          <w:szCs w:val="20"/>
        </w:rPr>
      </w:pPr>
      <w:r w:rsidRPr="00512AC5">
        <w:rPr>
          <w:rFonts w:ascii="Futura PT Medium" w:eastAsia="Times New Roman" w:hAnsi="Futura PT Medium" w:cs="Arial"/>
          <w:sz w:val="20"/>
          <w:szCs w:val="20"/>
        </w:rPr>
        <w:t>10 October 2022</w:t>
      </w:r>
      <w:r w:rsidR="00535FC5" w:rsidRPr="00512AC5">
        <w:rPr>
          <w:rFonts w:ascii="Futura PT Medium" w:eastAsia="Times New Roman" w:hAnsi="Futura PT Medium" w:cs="Arial"/>
          <w:sz w:val="20"/>
          <w:szCs w:val="20"/>
        </w:rPr>
        <w:t xml:space="preserve"> and at any adjournment thereof.</w:t>
      </w:r>
    </w:p>
    <w:p w14:paraId="14708ED0" w14:textId="77777777" w:rsidR="00FB08F4" w:rsidRPr="00512AC5" w:rsidRDefault="00FB08F4" w:rsidP="008D01CF">
      <w:pPr>
        <w:spacing w:after="0" w:line="240" w:lineRule="auto"/>
        <w:ind w:right="142"/>
        <w:rPr>
          <w:rFonts w:ascii="Futura PT Medium" w:eastAsia="Times New Roman" w:hAnsi="Futura PT Medium" w:cs="Arial"/>
          <w:sz w:val="20"/>
          <w:szCs w:val="20"/>
        </w:rPr>
      </w:pPr>
    </w:p>
    <w:p w14:paraId="077BEC08" w14:textId="77777777" w:rsidR="00535FC5" w:rsidRPr="00512AC5" w:rsidRDefault="00535FC5" w:rsidP="00535FC5">
      <w:pPr>
        <w:tabs>
          <w:tab w:val="right" w:leader="dot" w:pos="6096"/>
          <w:tab w:val="right" w:leader="dot" w:pos="9498"/>
        </w:tabs>
        <w:spacing w:after="0" w:line="240" w:lineRule="auto"/>
        <w:ind w:right="141"/>
        <w:rPr>
          <w:rFonts w:ascii="Futura PT Medium" w:eastAsia="Times New Roman" w:hAnsi="Futura PT Medium" w:cs="Arial"/>
          <w:sz w:val="20"/>
          <w:szCs w:val="20"/>
        </w:rPr>
      </w:pPr>
    </w:p>
    <w:p w14:paraId="381AAA66" w14:textId="77777777" w:rsidR="00535FC5" w:rsidRPr="00512AC5" w:rsidRDefault="00535FC5" w:rsidP="00535FC5">
      <w:pPr>
        <w:tabs>
          <w:tab w:val="right" w:leader="dot" w:pos="6096"/>
          <w:tab w:val="right" w:leader="dot" w:pos="9498"/>
        </w:tabs>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Signature</w:t>
      </w:r>
      <w:r w:rsidRPr="00512AC5">
        <w:rPr>
          <w:rFonts w:ascii="Futura PT Medium" w:eastAsia="Times New Roman" w:hAnsi="Futura PT Medium" w:cs="Arial"/>
          <w:sz w:val="20"/>
          <w:szCs w:val="20"/>
        </w:rPr>
        <w:tab/>
        <w:t>Dated</w:t>
      </w:r>
      <w:r w:rsidRPr="00512AC5">
        <w:rPr>
          <w:rFonts w:ascii="Futura PT Medium" w:eastAsia="Times New Roman" w:hAnsi="Futura PT Medium" w:cs="Arial"/>
          <w:sz w:val="20"/>
          <w:szCs w:val="20"/>
        </w:rPr>
        <w:tab/>
      </w:r>
    </w:p>
    <w:p w14:paraId="7207ED6F" w14:textId="77777777" w:rsidR="00535FC5" w:rsidRPr="00512AC5" w:rsidRDefault="00535FC5" w:rsidP="00535FC5">
      <w:pPr>
        <w:spacing w:after="0" w:line="240" w:lineRule="auto"/>
        <w:ind w:right="141"/>
        <w:rPr>
          <w:rFonts w:ascii="Futura PT Medium" w:eastAsia="Times New Roman" w:hAnsi="Futura PT Medium" w:cs="Arial"/>
          <w:sz w:val="20"/>
          <w:szCs w:val="20"/>
        </w:rPr>
      </w:pPr>
    </w:p>
    <w:p w14:paraId="12DDE2DD" w14:textId="77777777" w:rsidR="00FB08F4" w:rsidRPr="00512AC5" w:rsidRDefault="00FB08F4" w:rsidP="00535FC5">
      <w:pPr>
        <w:spacing w:after="0" w:line="240" w:lineRule="auto"/>
        <w:ind w:right="141"/>
        <w:rPr>
          <w:rFonts w:ascii="Futura PT Medium" w:eastAsia="Times New Roman" w:hAnsi="Futura PT Medium" w:cs="Arial"/>
          <w:sz w:val="20"/>
          <w:szCs w:val="20"/>
        </w:rPr>
      </w:pPr>
    </w:p>
    <w:p w14:paraId="27201F06" w14:textId="77777777" w:rsidR="00FB08F4" w:rsidRPr="00512AC5" w:rsidRDefault="00535FC5" w:rsidP="00535FC5">
      <w:pPr>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Please indicate with an X in the appropriate box how you wish your vote to be cast otherwise your proxy will vote or abstain as he/she thinks fit. </w:t>
      </w:r>
    </w:p>
    <w:p w14:paraId="050D1D84" w14:textId="77777777" w:rsidR="00FB08F4" w:rsidRPr="00512AC5" w:rsidRDefault="00FB08F4" w:rsidP="00535FC5">
      <w:pPr>
        <w:spacing w:after="0" w:line="240" w:lineRule="auto"/>
        <w:ind w:right="141"/>
        <w:rPr>
          <w:rFonts w:ascii="Futura PT Medium" w:eastAsia="Times New Roman" w:hAnsi="Futura PT Medium" w:cs="Arial"/>
          <w:sz w:val="20"/>
          <w:szCs w:val="20"/>
        </w:rPr>
      </w:pPr>
    </w:p>
    <w:p w14:paraId="352CA81F" w14:textId="1652E44D" w:rsidR="00535FC5" w:rsidRPr="00512AC5" w:rsidRDefault="00535FC5" w:rsidP="00535FC5">
      <w:pPr>
        <w:spacing w:after="0" w:line="240" w:lineRule="auto"/>
        <w:ind w:right="141"/>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Details of the </w:t>
      </w:r>
      <w:r w:rsidR="00FB08F4" w:rsidRPr="00512AC5">
        <w:rPr>
          <w:rFonts w:ascii="Futura PT Medium" w:eastAsia="Times New Roman" w:hAnsi="Futura PT Medium" w:cs="Arial"/>
          <w:sz w:val="20"/>
          <w:szCs w:val="20"/>
        </w:rPr>
        <w:t xml:space="preserve">special </w:t>
      </w:r>
      <w:r w:rsidRPr="00512AC5">
        <w:rPr>
          <w:rFonts w:ascii="Futura PT Medium" w:eastAsia="Times New Roman" w:hAnsi="Futura PT Medium" w:cs="Arial"/>
          <w:sz w:val="20"/>
          <w:szCs w:val="20"/>
        </w:rPr>
        <w:t xml:space="preserve">resolution set out in the Notice of the </w:t>
      </w:r>
      <w:r w:rsidR="00706C5E" w:rsidRPr="00512AC5">
        <w:rPr>
          <w:rFonts w:ascii="Futura PT Medium" w:eastAsia="Times New Roman" w:hAnsi="Futura PT Medium" w:cs="Arial"/>
          <w:sz w:val="20"/>
          <w:szCs w:val="20"/>
        </w:rPr>
        <w:t>Special</w:t>
      </w:r>
      <w:r w:rsidRPr="00512AC5">
        <w:rPr>
          <w:rFonts w:ascii="Futura PT Medium" w:eastAsia="Times New Roman" w:hAnsi="Futura PT Medium" w:cs="Arial"/>
          <w:sz w:val="20"/>
          <w:szCs w:val="20"/>
        </w:rPr>
        <w:t xml:space="preserve"> General Meeting.</w:t>
      </w:r>
    </w:p>
    <w:p w14:paraId="0D3A7D37" w14:textId="77777777" w:rsidR="00535FC5" w:rsidRPr="00512AC5" w:rsidRDefault="00535FC5" w:rsidP="00535FC5">
      <w:pPr>
        <w:spacing w:after="0" w:line="240" w:lineRule="auto"/>
        <w:ind w:right="141"/>
        <w:rPr>
          <w:rFonts w:ascii="Futura PT Medium" w:eastAsia="Times New Roman" w:hAnsi="Futura PT Medium" w:cs="Arial"/>
          <w:sz w:val="20"/>
          <w:szCs w:val="20"/>
        </w:rPr>
      </w:pPr>
    </w:p>
    <w:tbl>
      <w:tblPr>
        <w:tblStyle w:val="TableGrid"/>
        <w:tblpPr w:leftFromText="180" w:rightFromText="180" w:vertAnchor="text" w:horzAnchor="margin" w:tblpXSpec="right" w:tblpY="125"/>
        <w:tblW w:w="9464" w:type="dxa"/>
        <w:tblLayout w:type="fixed"/>
        <w:tblLook w:val="01E0" w:firstRow="1" w:lastRow="1" w:firstColumn="1" w:lastColumn="1" w:noHBand="0" w:noVBand="0"/>
      </w:tblPr>
      <w:tblGrid>
        <w:gridCol w:w="6270"/>
        <w:gridCol w:w="851"/>
        <w:gridCol w:w="1067"/>
        <w:gridCol w:w="1276"/>
      </w:tblGrid>
      <w:tr w:rsidR="00535FC5" w:rsidRPr="00512AC5" w14:paraId="30B3A06D"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17E25331" w14:textId="77777777" w:rsidR="00535FC5" w:rsidRPr="00512AC5" w:rsidRDefault="00535FC5" w:rsidP="007E1AAA">
            <w:pPr>
              <w:jc w:val="both"/>
              <w:rPr>
                <w:rFonts w:ascii="Futura PT Medium" w:hAnsi="Futura PT Medium" w:cs="Arial"/>
              </w:rPr>
            </w:pPr>
            <w:r w:rsidRPr="00512AC5">
              <w:rPr>
                <w:rFonts w:ascii="Futura PT Medium" w:hAnsi="Futura PT Medium" w:cs="Arial"/>
                <w:b/>
              </w:rPr>
              <w:t>Resolutions</w:t>
            </w:r>
          </w:p>
        </w:tc>
        <w:tc>
          <w:tcPr>
            <w:tcW w:w="851" w:type="dxa"/>
            <w:tcBorders>
              <w:top w:val="single" w:sz="4" w:space="0" w:color="auto"/>
              <w:left w:val="single" w:sz="4" w:space="0" w:color="auto"/>
              <w:bottom w:val="single" w:sz="4" w:space="0" w:color="auto"/>
              <w:right w:val="single" w:sz="4" w:space="0" w:color="auto"/>
            </w:tcBorders>
            <w:hideMark/>
          </w:tcPr>
          <w:p w14:paraId="609E38B8" w14:textId="77777777" w:rsidR="00535FC5" w:rsidRPr="00512AC5" w:rsidRDefault="00535FC5" w:rsidP="007E1AAA">
            <w:pPr>
              <w:jc w:val="both"/>
              <w:rPr>
                <w:rFonts w:ascii="Futura PT Medium" w:hAnsi="Futura PT Medium" w:cs="Arial"/>
                <w:b/>
              </w:rPr>
            </w:pPr>
            <w:r w:rsidRPr="00512AC5">
              <w:rPr>
                <w:rFonts w:ascii="Futura PT Medium" w:hAnsi="Futura PT Medium" w:cs="Arial"/>
                <w:b/>
              </w:rPr>
              <w:t>For</w:t>
            </w:r>
          </w:p>
        </w:tc>
        <w:tc>
          <w:tcPr>
            <w:tcW w:w="1067" w:type="dxa"/>
            <w:tcBorders>
              <w:top w:val="single" w:sz="4" w:space="0" w:color="auto"/>
              <w:left w:val="single" w:sz="4" w:space="0" w:color="auto"/>
              <w:bottom w:val="single" w:sz="4" w:space="0" w:color="auto"/>
              <w:right w:val="single" w:sz="4" w:space="0" w:color="auto"/>
            </w:tcBorders>
            <w:hideMark/>
          </w:tcPr>
          <w:p w14:paraId="30F2D458" w14:textId="77777777" w:rsidR="00535FC5" w:rsidRPr="00512AC5" w:rsidRDefault="00535FC5" w:rsidP="007E1AAA">
            <w:pPr>
              <w:jc w:val="both"/>
              <w:rPr>
                <w:rFonts w:ascii="Futura PT Medium" w:hAnsi="Futura PT Medium" w:cs="Arial"/>
                <w:b/>
              </w:rPr>
            </w:pPr>
            <w:r w:rsidRPr="00512AC5">
              <w:rPr>
                <w:rFonts w:ascii="Futura PT Medium" w:hAnsi="Futura PT Medium" w:cs="Arial"/>
                <w:b/>
              </w:rPr>
              <w:t>Against</w:t>
            </w:r>
          </w:p>
        </w:tc>
        <w:tc>
          <w:tcPr>
            <w:tcW w:w="1276" w:type="dxa"/>
            <w:tcBorders>
              <w:top w:val="single" w:sz="4" w:space="0" w:color="auto"/>
              <w:left w:val="single" w:sz="4" w:space="0" w:color="auto"/>
              <w:bottom w:val="single" w:sz="4" w:space="0" w:color="auto"/>
              <w:right w:val="single" w:sz="4" w:space="0" w:color="auto"/>
            </w:tcBorders>
            <w:hideMark/>
          </w:tcPr>
          <w:p w14:paraId="6EC90437" w14:textId="77777777" w:rsidR="00535FC5" w:rsidRPr="00512AC5" w:rsidRDefault="00535FC5" w:rsidP="007E1AAA">
            <w:pPr>
              <w:jc w:val="both"/>
              <w:rPr>
                <w:rFonts w:ascii="Futura PT Medium" w:hAnsi="Futura PT Medium" w:cs="Arial"/>
                <w:b/>
              </w:rPr>
            </w:pPr>
            <w:r w:rsidRPr="00512AC5">
              <w:rPr>
                <w:rFonts w:ascii="Futura PT Medium" w:hAnsi="Futura PT Medium" w:cs="Arial"/>
                <w:b/>
              </w:rPr>
              <w:t xml:space="preserve">  Vote withheld</w:t>
            </w:r>
          </w:p>
        </w:tc>
      </w:tr>
      <w:tr w:rsidR="00535FC5" w:rsidRPr="00512AC5" w14:paraId="58A71734"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3515539C" w14:textId="77777777" w:rsidR="004F5257" w:rsidRPr="00512AC5" w:rsidRDefault="00FB08F4" w:rsidP="00FB08F4">
            <w:pPr>
              <w:pStyle w:val="Header"/>
              <w:ind w:left="360" w:hanging="360"/>
              <w:jc w:val="both"/>
              <w:rPr>
                <w:rFonts w:ascii="Futura PT Medium" w:hAnsi="Futura PT Medium"/>
                <w:sz w:val="21"/>
                <w:szCs w:val="21"/>
              </w:rPr>
            </w:pPr>
            <w:r w:rsidRPr="00512AC5">
              <w:rPr>
                <w:rFonts w:ascii="Futura PT Medium" w:hAnsi="Futura PT Medium"/>
                <w:sz w:val="21"/>
                <w:szCs w:val="21"/>
              </w:rPr>
              <w:tab/>
            </w:r>
          </w:p>
          <w:p w14:paraId="49398683" w14:textId="0CBD2AF5" w:rsidR="00535FC5" w:rsidRPr="00512AC5" w:rsidRDefault="00FB08F4" w:rsidP="00FB08F4">
            <w:pPr>
              <w:pStyle w:val="Header"/>
              <w:ind w:left="360" w:hanging="360"/>
              <w:jc w:val="both"/>
              <w:rPr>
                <w:rFonts w:ascii="Futura PT Medium" w:hAnsi="Futura PT Medium" w:cs="Arial"/>
                <w:sz w:val="21"/>
                <w:szCs w:val="21"/>
              </w:rPr>
            </w:pPr>
            <w:r w:rsidRPr="00512AC5">
              <w:rPr>
                <w:rFonts w:ascii="Futura PT Medium" w:hAnsi="Futura PT Medium" w:cs="Arial"/>
                <w:sz w:val="21"/>
                <w:szCs w:val="21"/>
              </w:rPr>
              <w:t>THAT the amended Memorandum and Articles of Association adopted at the Annual General Meeting held on 29 April 2000 be and are hereby replaced with effect from the conclusion of this meeting by revised Articles of Association to be dated 10</w:t>
            </w:r>
            <w:r w:rsidR="00512AC5">
              <w:rPr>
                <w:rFonts w:ascii="Futura PT Medium" w:hAnsi="Futura PT Medium" w:cs="Arial"/>
                <w:sz w:val="21"/>
                <w:szCs w:val="21"/>
                <w:vertAlign w:val="superscript"/>
              </w:rPr>
              <w:t xml:space="preserve"> </w:t>
            </w:r>
            <w:r w:rsidRPr="00512AC5">
              <w:rPr>
                <w:rFonts w:ascii="Futura PT Medium" w:hAnsi="Futura PT Medium" w:cs="Arial"/>
                <w:sz w:val="21"/>
                <w:szCs w:val="21"/>
              </w:rPr>
              <w:t>October 2022 the original of which is kept and may be inspected at the Company’s registered office or on the Farnham Maltings Association Limited’s website and which will be displayed at the meeting having been initialled by the Chairman for the purposes of identification thereof.</w:t>
            </w:r>
          </w:p>
          <w:p w14:paraId="31D385CA" w14:textId="77777777" w:rsidR="004F5257" w:rsidRPr="00512AC5" w:rsidRDefault="004F5257" w:rsidP="00FB08F4">
            <w:pPr>
              <w:pStyle w:val="Header"/>
              <w:ind w:left="360" w:hanging="360"/>
              <w:jc w:val="both"/>
              <w:rPr>
                <w:rFonts w:ascii="Futura PT Medium" w:hAnsi="Futura PT Medium" w:cs="Arial"/>
                <w:sz w:val="21"/>
                <w:szCs w:val="21"/>
              </w:rPr>
            </w:pPr>
          </w:p>
          <w:p w14:paraId="761E458B" w14:textId="1FDBAAF0" w:rsidR="00FB08F4" w:rsidRPr="00512AC5" w:rsidRDefault="00FB08F4" w:rsidP="00FB08F4">
            <w:pPr>
              <w:pStyle w:val="Header"/>
              <w:ind w:left="360" w:hanging="360"/>
              <w:jc w:val="both"/>
              <w:rPr>
                <w:rFonts w:ascii="Futura PT Medium" w:hAnsi="Futura PT Medium"/>
                <w:sz w:val="21"/>
                <w:szCs w:val="21"/>
              </w:rPr>
            </w:pPr>
          </w:p>
        </w:tc>
        <w:tc>
          <w:tcPr>
            <w:tcW w:w="851" w:type="dxa"/>
            <w:tcBorders>
              <w:top w:val="single" w:sz="4" w:space="0" w:color="auto"/>
              <w:left w:val="single" w:sz="4" w:space="0" w:color="auto"/>
              <w:bottom w:val="single" w:sz="4" w:space="0" w:color="auto"/>
              <w:right w:val="single" w:sz="4" w:space="0" w:color="auto"/>
            </w:tcBorders>
          </w:tcPr>
          <w:p w14:paraId="025EDE6F" w14:textId="77777777" w:rsidR="00535FC5" w:rsidRPr="00512AC5" w:rsidRDefault="00535FC5" w:rsidP="007E1AAA">
            <w:pPr>
              <w:jc w:val="both"/>
              <w:rPr>
                <w:rFonts w:ascii="Futura PT Medium" w:hAnsi="Futura PT Medium" w:cs="Arial"/>
              </w:rPr>
            </w:pPr>
          </w:p>
        </w:tc>
        <w:tc>
          <w:tcPr>
            <w:tcW w:w="1067" w:type="dxa"/>
            <w:tcBorders>
              <w:top w:val="single" w:sz="4" w:space="0" w:color="auto"/>
              <w:left w:val="single" w:sz="4" w:space="0" w:color="auto"/>
              <w:bottom w:val="single" w:sz="4" w:space="0" w:color="auto"/>
              <w:right w:val="single" w:sz="4" w:space="0" w:color="auto"/>
            </w:tcBorders>
          </w:tcPr>
          <w:p w14:paraId="0C880266" w14:textId="77777777" w:rsidR="00535FC5" w:rsidRPr="00512AC5" w:rsidRDefault="00535FC5" w:rsidP="007E1AAA">
            <w:pPr>
              <w:jc w:val="both"/>
              <w:rPr>
                <w:rFonts w:ascii="Futura PT Medium" w:hAnsi="Futura PT Medium" w:cs="Arial"/>
              </w:rPr>
            </w:pPr>
          </w:p>
        </w:tc>
        <w:tc>
          <w:tcPr>
            <w:tcW w:w="1276" w:type="dxa"/>
            <w:tcBorders>
              <w:top w:val="single" w:sz="4" w:space="0" w:color="auto"/>
              <w:left w:val="single" w:sz="4" w:space="0" w:color="auto"/>
              <w:bottom w:val="single" w:sz="4" w:space="0" w:color="auto"/>
              <w:right w:val="single" w:sz="4" w:space="0" w:color="auto"/>
            </w:tcBorders>
          </w:tcPr>
          <w:p w14:paraId="58D0ADC4" w14:textId="77777777" w:rsidR="00535FC5" w:rsidRPr="00512AC5" w:rsidRDefault="00535FC5" w:rsidP="007E1AAA">
            <w:pPr>
              <w:jc w:val="both"/>
              <w:rPr>
                <w:rFonts w:ascii="Futura PT Medium" w:hAnsi="Futura PT Medium" w:cs="Arial"/>
              </w:rPr>
            </w:pPr>
          </w:p>
        </w:tc>
      </w:tr>
    </w:tbl>
    <w:p w14:paraId="30EF8A8E" w14:textId="77777777" w:rsidR="00535FC5" w:rsidRPr="00512AC5" w:rsidRDefault="00535FC5" w:rsidP="00535FC5">
      <w:pPr>
        <w:spacing w:after="0" w:line="240" w:lineRule="auto"/>
        <w:ind w:right="141"/>
        <w:rPr>
          <w:rFonts w:ascii="Futura PT Medium" w:eastAsia="Times New Roman" w:hAnsi="Futura PT Medium" w:cs="Arial"/>
          <w:b/>
          <w:sz w:val="20"/>
          <w:szCs w:val="20"/>
        </w:rPr>
      </w:pPr>
      <w:r w:rsidRPr="00512AC5">
        <w:rPr>
          <w:rFonts w:ascii="Futura PT Medium" w:eastAsia="Times New Roman" w:hAnsi="Futura PT Medium" w:cs="Arial"/>
          <w:b/>
          <w:sz w:val="20"/>
          <w:szCs w:val="20"/>
        </w:rPr>
        <w:t xml:space="preserve"> </w:t>
      </w:r>
    </w:p>
    <w:p w14:paraId="70A34512" w14:textId="77777777" w:rsidR="00535FC5" w:rsidRPr="00512AC5" w:rsidRDefault="00535FC5" w:rsidP="00535FC5">
      <w:pPr>
        <w:spacing w:after="0" w:line="240" w:lineRule="auto"/>
        <w:ind w:right="141"/>
        <w:rPr>
          <w:rFonts w:ascii="Futura PT Medium" w:eastAsia="Times New Roman" w:hAnsi="Futura PT Medium" w:cs="Arial"/>
          <w:b/>
          <w:sz w:val="20"/>
          <w:szCs w:val="20"/>
        </w:rPr>
      </w:pPr>
    </w:p>
    <w:p w14:paraId="429DBB6D" w14:textId="77777777" w:rsidR="00535FC5" w:rsidRPr="00512AC5" w:rsidRDefault="00535FC5" w:rsidP="00535FC5">
      <w:pPr>
        <w:spacing w:after="0" w:line="240" w:lineRule="auto"/>
        <w:ind w:right="141"/>
        <w:rPr>
          <w:rFonts w:ascii="Futura PT Medium" w:eastAsia="Times New Roman" w:hAnsi="Futura PT Medium" w:cs="Arial"/>
          <w:b/>
          <w:sz w:val="20"/>
          <w:szCs w:val="20"/>
        </w:rPr>
      </w:pPr>
      <w:r w:rsidRPr="00512AC5">
        <w:rPr>
          <w:rFonts w:ascii="Futura PT Medium" w:eastAsia="Times New Roman" w:hAnsi="Futura PT Medium" w:cs="Arial"/>
          <w:b/>
          <w:sz w:val="20"/>
          <w:szCs w:val="20"/>
        </w:rPr>
        <w:t xml:space="preserve">  Notes </w:t>
      </w:r>
    </w:p>
    <w:p w14:paraId="382C100D" w14:textId="5E0131BA" w:rsidR="00535FC5" w:rsidRPr="00512AC5" w:rsidRDefault="00535FC5" w:rsidP="00535FC5">
      <w:pPr>
        <w:numPr>
          <w:ilvl w:val="0"/>
          <w:numId w:val="1"/>
        </w:numPr>
        <w:spacing w:before="80" w:after="0" w:line="240" w:lineRule="auto"/>
        <w:ind w:left="714" w:right="142" w:hanging="357"/>
        <w:jc w:val="both"/>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To be valid this form of proxy duly completed and signed, must be </w:t>
      </w:r>
      <w:r w:rsidR="003A1EF7" w:rsidRPr="00512AC5">
        <w:rPr>
          <w:rFonts w:ascii="Futura PT Medium" w:eastAsia="Times New Roman" w:hAnsi="Futura PT Medium" w:cs="Arial"/>
          <w:sz w:val="20"/>
          <w:szCs w:val="20"/>
        </w:rPr>
        <w:t>received by</w:t>
      </w:r>
      <w:r w:rsidRPr="00512AC5">
        <w:rPr>
          <w:rFonts w:ascii="Futura PT Medium" w:eastAsia="Times New Roman" w:hAnsi="Futura PT Medium" w:cs="Arial"/>
          <w:sz w:val="20"/>
          <w:szCs w:val="20"/>
        </w:rPr>
        <w:t xml:space="preserve"> the company at least 48 hours before the time fixed for the meeting. </w:t>
      </w:r>
    </w:p>
    <w:p w14:paraId="0D709931" w14:textId="77777777" w:rsidR="00535FC5" w:rsidRPr="00512AC5" w:rsidRDefault="00535FC5" w:rsidP="00535FC5">
      <w:pPr>
        <w:numPr>
          <w:ilvl w:val="0"/>
          <w:numId w:val="1"/>
        </w:numPr>
        <w:spacing w:after="0" w:line="240" w:lineRule="auto"/>
        <w:ind w:right="141"/>
        <w:jc w:val="both"/>
        <w:rPr>
          <w:rFonts w:ascii="Futura PT Medium" w:eastAsia="Times New Roman" w:hAnsi="Futura PT Medium" w:cs="Arial"/>
          <w:sz w:val="20"/>
          <w:szCs w:val="20"/>
        </w:rPr>
      </w:pPr>
      <w:r w:rsidRPr="00512AC5">
        <w:rPr>
          <w:rFonts w:ascii="Futura PT Medium" w:eastAsia="Times New Roman" w:hAnsi="Futura PT Medium" w:cs="Arial"/>
          <w:sz w:val="20"/>
          <w:szCs w:val="20"/>
        </w:rPr>
        <w:t>A member may appoint a proxy of his or her own choice. If such an appointment is made, delete the words “the Chairman of the meeting” initial the alteration and insert the name of the person appointed as proxy in the space provided.</w:t>
      </w:r>
    </w:p>
    <w:p w14:paraId="33B1B7CE" w14:textId="77777777" w:rsidR="00535FC5" w:rsidRPr="00512AC5" w:rsidRDefault="00535FC5" w:rsidP="00535FC5">
      <w:pPr>
        <w:numPr>
          <w:ilvl w:val="0"/>
          <w:numId w:val="1"/>
        </w:numPr>
        <w:spacing w:after="0" w:line="240" w:lineRule="auto"/>
        <w:ind w:right="141"/>
        <w:jc w:val="both"/>
        <w:rPr>
          <w:rFonts w:ascii="Futura PT Medium" w:eastAsia="Times New Roman" w:hAnsi="Futura PT Medium" w:cs="Arial"/>
          <w:sz w:val="20"/>
          <w:szCs w:val="20"/>
        </w:rPr>
      </w:pPr>
      <w:r w:rsidRPr="00512AC5">
        <w:rPr>
          <w:rFonts w:ascii="Futura PT Medium" w:eastAsia="Times New Roman" w:hAnsi="Futura PT Medium" w:cs="Arial"/>
          <w:sz w:val="20"/>
          <w:szCs w:val="20"/>
        </w:rPr>
        <w:t>If the appointer is a body corporate this form must be under its common seal or under the hand of an officer or attorney duly authorised in writing on its behalf.</w:t>
      </w:r>
    </w:p>
    <w:p w14:paraId="43E52CDB" w14:textId="597B2A8B" w:rsidR="00535FC5" w:rsidRPr="00512AC5" w:rsidRDefault="00535FC5" w:rsidP="00535FC5">
      <w:pPr>
        <w:numPr>
          <w:ilvl w:val="0"/>
          <w:numId w:val="1"/>
        </w:numPr>
        <w:spacing w:after="0" w:line="240" w:lineRule="auto"/>
        <w:ind w:right="141"/>
        <w:jc w:val="both"/>
        <w:rPr>
          <w:rFonts w:ascii="Futura PT Medium" w:eastAsia="Times New Roman" w:hAnsi="Futura PT Medium" w:cs="Arial"/>
          <w:sz w:val="20"/>
          <w:szCs w:val="20"/>
        </w:rPr>
      </w:pPr>
      <w:r w:rsidRPr="00512AC5">
        <w:rPr>
          <w:rFonts w:ascii="Futura PT Medium" w:eastAsia="Times New Roman" w:hAnsi="Futura PT Medium" w:cs="Arial"/>
          <w:sz w:val="20"/>
          <w:szCs w:val="20"/>
        </w:rPr>
        <w:lastRenderedPageBreak/>
        <w:t xml:space="preserve">Completion and return of this form of proxy will not preclude members from attending and voting in person at the </w:t>
      </w:r>
      <w:r w:rsidR="004F5257" w:rsidRPr="00512AC5">
        <w:rPr>
          <w:rFonts w:ascii="Futura PT Medium" w:eastAsia="Times New Roman" w:hAnsi="Futura PT Medium" w:cs="Arial"/>
          <w:sz w:val="20"/>
          <w:szCs w:val="20"/>
        </w:rPr>
        <w:t>Extraordinary</w:t>
      </w:r>
      <w:r w:rsidRPr="00512AC5">
        <w:rPr>
          <w:rFonts w:ascii="Futura PT Medium" w:eastAsia="Times New Roman" w:hAnsi="Futura PT Medium" w:cs="Arial"/>
          <w:sz w:val="20"/>
          <w:szCs w:val="20"/>
        </w:rPr>
        <w:t xml:space="preserve"> General Meeting should they subsequently decide to do so.</w:t>
      </w:r>
    </w:p>
    <w:p w14:paraId="17FC34A9" w14:textId="7752C778" w:rsidR="00535FC5" w:rsidRPr="00512AC5" w:rsidRDefault="00535FC5" w:rsidP="003A1EF7">
      <w:pPr>
        <w:numPr>
          <w:ilvl w:val="0"/>
          <w:numId w:val="1"/>
        </w:numPr>
        <w:spacing w:after="0" w:line="240" w:lineRule="auto"/>
        <w:ind w:right="141"/>
        <w:jc w:val="both"/>
        <w:rPr>
          <w:rFonts w:ascii="Futura PT Medium" w:eastAsia="Times New Roman" w:hAnsi="Futura PT Medium" w:cs="Arial"/>
          <w:sz w:val="20"/>
          <w:szCs w:val="20"/>
        </w:rPr>
      </w:pPr>
      <w:r w:rsidRPr="00512AC5">
        <w:rPr>
          <w:rFonts w:ascii="Futura PT Medium" w:eastAsia="Times New Roman" w:hAnsi="Futura PT Medium" w:cs="Arial"/>
          <w:sz w:val="20"/>
          <w:szCs w:val="20"/>
        </w:rPr>
        <w:t xml:space="preserve">The form can be </w:t>
      </w:r>
      <w:r w:rsidR="003A1EF7" w:rsidRPr="00512AC5">
        <w:rPr>
          <w:rFonts w:ascii="Futura PT Medium" w:eastAsia="Times New Roman" w:hAnsi="Futura PT Medium" w:cs="Arial"/>
          <w:sz w:val="20"/>
          <w:szCs w:val="20"/>
        </w:rPr>
        <w:t xml:space="preserve">emailed to </w:t>
      </w:r>
      <w:r w:rsidR="00005D2A" w:rsidRPr="00512AC5">
        <w:rPr>
          <w:rFonts w:ascii="Futura PT Medium" w:eastAsia="Times New Roman" w:hAnsi="Futura PT Medium" w:cs="Arial"/>
          <w:sz w:val="20"/>
          <w:szCs w:val="20"/>
        </w:rPr>
        <w:t>Paula Cairns</w:t>
      </w:r>
      <w:r w:rsidR="003A1EF7" w:rsidRPr="00512AC5">
        <w:rPr>
          <w:rFonts w:ascii="Futura PT Medium" w:eastAsia="Times New Roman" w:hAnsi="Futura PT Medium" w:cs="Arial"/>
          <w:sz w:val="20"/>
          <w:szCs w:val="20"/>
        </w:rPr>
        <w:t xml:space="preserve"> at </w:t>
      </w:r>
      <w:hyperlink r:id="rId7" w:history="1">
        <w:r w:rsidR="00005D2A" w:rsidRPr="00512AC5">
          <w:rPr>
            <w:rStyle w:val="Hyperlink"/>
            <w:rFonts w:ascii="Futura PT Medium" w:hAnsi="Futura PT Medium" w:cs="Arial"/>
            <w:color w:val="auto"/>
            <w:sz w:val="20"/>
            <w:szCs w:val="20"/>
          </w:rPr>
          <w:t>paula.cairns@farnhammaltings.com</w:t>
        </w:r>
      </w:hyperlink>
      <w:r w:rsidR="003A1EF7" w:rsidRPr="00512AC5">
        <w:rPr>
          <w:rFonts w:ascii="Futura PT Medium" w:eastAsia="Times New Roman" w:hAnsi="Futura PT Medium" w:cs="Arial"/>
          <w:sz w:val="20"/>
          <w:szCs w:val="20"/>
        </w:rPr>
        <w:t xml:space="preserve">, </w:t>
      </w:r>
      <w:r w:rsidRPr="00512AC5">
        <w:rPr>
          <w:rFonts w:ascii="Futura PT Medium" w:eastAsia="Times New Roman" w:hAnsi="Futura PT Medium" w:cs="Arial"/>
          <w:sz w:val="20"/>
          <w:szCs w:val="20"/>
        </w:rPr>
        <w:t xml:space="preserve">deposited at the Maltings Box Office, or posted, addressed to </w:t>
      </w:r>
      <w:r w:rsidR="00005D2A" w:rsidRPr="00512AC5">
        <w:rPr>
          <w:rFonts w:ascii="Futura PT Medium" w:eastAsia="Times New Roman" w:hAnsi="Futura PT Medium" w:cs="Arial"/>
          <w:sz w:val="20"/>
          <w:szCs w:val="20"/>
        </w:rPr>
        <w:t>Paula Cairns</w:t>
      </w:r>
      <w:r w:rsidRPr="00512AC5">
        <w:rPr>
          <w:rFonts w:ascii="Futura PT Medium" w:eastAsia="Times New Roman" w:hAnsi="Futura PT Medium" w:cs="Arial"/>
          <w:sz w:val="20"/>
          <w:szCs w:val="20"/>
        </w:rPr>
        <w:t>, Farnham Maltings, Bridge Square, Farnham, Surrey</w:t>
      </w:r>
      <w:r w:rsidR="003A1EF7" w:rsidRPr="00512AC5">
        <w:rPr>
          <w:rFonts w:ascii="Futura PT Medium" w:eastAsia="Times New Roman" w:hAnsi="Futura PT Medium" w:cs="Arial"/>
          <w:sz w:val="20"/>
          <w:szCs w:val="20"/>
        </w:rPr>
        <w:t xml:space="preserve">, </w:t>
      </w:r>
      <w:r w:rsidRPr="00512AC5">
        <w:rPr>
          <w:rFonts w:ascii="Futura PT Medium" w:eastAsia="Times New Roman" w:hAnsi="Futura PT Medium" w:cs="Arial"/>
          <w:sz w:val="20"/>
          <w:szCs w:val="20"/>
        </w:rPr>
        <w:t>GU9 7QR to arrive at least 48 hours before the time fixed for the meeting.</w:t>
      </w:r>
    </w:p>
    <w:sectPr w:rsidR="00535FC5" w:rsidRPr="00512AC5" w:rsidSect="007E1A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41A9" w14:textId="77777777" w:rsidR="008551C1" w:rsidRDefault="008551C1" w:rsidP="00966F9F">
      <w:pPr>
        <w:spacing w:after="0" w:line="240" w:lineRule="auto"/>
      </w:pPr>
      <w:r>
        <w:separator/>
      </w:r>
    </w:p>
  </w:endnote>
  <w:endnote w:type="continuationSeparator" w:id="0">
    <w:p w14:paraId="3467F75D" w14:textId="77777777" w:rsidR="008551C1" w:rsidRDefault="008551C1" w:rsidP="0096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Medium">
    <w:panose1 w:val="020B06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E1E" w14:textId="77777777" w:rsidR="007E1AAA" w:rsidRDefault="007E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74D" w14:textId="77777777" w:rsidR="007E1AAA" w:rsidRDefault="007E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0AEE" w14:textId="77777777" w:rsidR="007E1AAA" w:rsidRDefault="007E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8314" w14:textId="77777777" w:rsidR="008551C1" w:rsidRDefault="008551C1" w:rsidP="00966F9F">
      <w:pPr>
        <w:spacing w:after="0" w:line="240" w:lineRule="auto"/>
      </w:pPr>
      <w:r>
        <w:separator/>
      </w:r>
    </w:p>
  </w:footnote>
  <w:footnote w:type="continuationSeparator" w:id="0">
    <w:p w14:paraId="6BC78C55" w14:textId="77777777" w:rsidR="008551C1" w:rsidRDefault="008551C1" w:rsidP="0096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8DCC" w14:textId="77777777" w:rsidR="007E1AAA" w:rsidRDefault="007E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6D71" w14:textId="77777777" w:rsidR="007E1AAA" w:rsidRDefault="007E1AAA" w:rsidP="007E1AAA">
    <w:pPr>
      <w:pStyle w:val="Header"/>
      <w:jc w:val="right"/>
    </w:pPr>
    <w:r>
      <w:rPr>
        <w:noProof/>
        <w:lang w:eastAsia="en-GB"/>
      </w:rPr>
      <w:drawing>
        <wp:inline distT="0" distB="0" distL="0" distR="0" wp14:anchorId="73F93E71" wp14:editId="3BDD6E5C">
          <wp:extent cx="2542327" cy="409575"/>
          <wp:effectExtent l="0" t="0" r="0" b="0"/>
          <wp:docPr id="1" name="Picture 1" descr="S:\images\logos\FARNHAM MALTINGS LOGOS\Farnham  Maltings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s\FARNHAM MALTINGS LOGOS\Farnham  Maltings logo a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708" cy="412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AFE0" w14:textId="77777777" w:rsidR="007E1AAA" w:rsidRDefault="007E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A1C"/>
    <w:multiLevelType w:val="hybridMultilevel"/>
    <w:tmpl w:val="A312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A7713"/>
    <w:multiLevelType w:val="hybridMultilevel"/>
    <w:tmpl w:val="485AF5C8"/>
    <w:lvl w:ilvl="0" w:tplc="BF8A84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60125CC3"/>
    <w:multiLevelType w:val="hybridMultilevel"/>
    <w:tmpl w:val="6EF06E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05783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616682">
    <w:abstractNumId w:val="0"/>
  </w:num>
  <w:num w:numId="3" w16cid:durableId="54849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C5"/>
    <w:rsid w:val="00005D2A"/>
    <w:rsid w:val="00267EDA"/>
    <w:rsid w:val="00380F65"/>
    <w:rsid w:val="003942DF"/>
    <w:rsid w:val="003A1EF7"/>
    <w:rsid w:val="003C25A8"/>
    <w:rsid w:val="003F4130"/>
    <w:rsid w:val="00474ACB"/>
    <w:rsid w:val="004F5257"/>
    <w:rsid w:val="004F671F"/>
    <w:rsid w:val="00506262"/>
    <w:rsid w:val="00512AC5"/>
    <w:rsid w:val="00535FC5"/>
    <w:rsid w:val="00695416"/>
    <w:rsid w:val="00706C5E"/>
    <w:rsid w:val="007E1AAA"/>
    <w:rsid w:val="00812765"/>
    <w:rsid w:val="008551C1"/>
    <w:rsid w:val="008D01CF"/>
    <w:rsid w:val="00926C69"/>
    <w:rsid w:val="00960483"/>
    <w:rsid w:val="00966F9F"/>
    <w:rsid w:val="00B41ABC"/>
    <w:rsid w:val="00BE0CBC"/>
    <w:rsid w:val="00CC3EF9"/>
    <w:rsid w:val="00D4142A"/>
    <w:rsid w:val="00D5285E"/>
    <w:rsid w:val="00E50C80"/>
    <w:rsid w:val="00FB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A6BD6"/>
  <w15:docId w15:val="{8991A9EF-F311-4DA4-A66B-27DD2DB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5FC5"/>
    <w:pPr>
      <w:tabs>
        <w:tab w:val="center" w:pos="4513"/>
        <w:tab w:val="right" w:pos="9026"/>
      </w:tabs>
      <w:spacing w:after="0" w:line="240" w:lineRule="auto"/>
    </w:pPr>
  </w:style>
  <w:style w:type="character" w:customStyle="1" w:styleId="HeaderChar">
    <w:name w:val="Header Char"/>
    <w:basedOn w:val="DefaultParagraphFont"/>
    <w:link w:val="Header"/>
    <w:rsid w:val="00535FC5"/>
  </w:style>
  <w:style w:type="paragraph" w:styleId="Footer">
    <w:name w:val="footer"/>
    <w:basedOn w:val="Normal"/>
    <w:link w:val="FooterChar"/>
    <w:uiPriority w:val="99"/>
    <w:unhideWhenUsed/>
    <w:rsid w:val="0053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C5"/>
  </w:style>
  <w:style w:type="paragraph" w:styleId="BalloonText">
    <w:name w:val="Balloon Text"/>
    <w:basedOn w:val="Normal"/>
    <w:link w:val="BalloonTextChar"/>
    <w:uiPriority w:val="99"/>
    <w:semiHidden/>
    <w:unhideWhenUsed/>
    <w:rsid w:val="0053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C5"/>
    <w:rPr>
      <w:rFonts w:ascii="Tahoma" w:hAnsi="Tahoma" w:cs="Tahoma"/>
      <w:sz w:val="16"/>
      <w:szCs w:val="16"/>
    </w:rPr>
  </w:style>
  <w:style w:type="paragraph" w:styleId="ListParagraph">
    <w:name w:val="List Paragraph"/>
    <w:basedOn w:val="Normal"/>
    <w:uiPriority w:val="34"/>
    <w:qFormat/>
    <w:rsid w:val="00812765"/>
    <w:pPr>
      <w:ind w:left="720"/>
      <w:contextualSpacing/>
    </w:pPr>
  </w:style>
  <w:style w:type="character" w:styleId="Hyperlink">
    <w:name w:val="Hyperlink"/>
    <w:basedOn w:val="DefaultParagraphFont"/>
    <w:uiPriority w:val="99"/>
    <w:unhideWhenUsed/>
    <w:rsid w:val="003A1EF7"/>
    <w:rPr>
      <w:color w:val="0000FF" w:themeColor="hyperlink"/>
      <w:u w:val="single"/>
    </w:rPr>
  </w:style>
  <w:style w:type="character" w:styleId="UnresolvedMention">
    <w:name w:val="Unresolved Mention"/>
    <w:basedOn w:val="DefaultParagraphFont"/>
    <w:uiPriority w:val="99"/>
    <w:semiHidden/>
    <w:unhideWhenUsed/>
    <w:rsid w:val="003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a.cairns@farnhammalt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cp:lastModifiedBy>Niki Hanmer</cp:lastModifiedBy>
  <cp:revision>7</cp:revision>
  <dcterms:created xsi:type="dcterms:W3CDTF">2022-09-06T10:04:00Z</dcterms:created>
  <dcterms:modified xsi:type="dcterms:W3CDTF">2022-09-14T15:33:00Z</dcterms:modified>
</cp:coreProperties>
</file>